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3E" w:rsidRDefault="005C0F0B">
      <w:pPr>
        <w:tabs>
          <w:tab w:val="right" w:leader="dot" w:pos="8805"/>
        </w:tabs>
        <w:autoSpaceDE w:val="0"/>
        <w:autoSpaceDN w:val="0"/>
        <w:adjustRightInd w:val="0"/>
        <w:spacing w:before="120" w:after="120" w:line="360" w:lineRule="auto"/>
        <w:jc w:val="center"/>
        <w:outlineLvl w:val="0"/>
        <w:rPr>
          <w:rFonts w:ascii="宋体" w:cs="宋体"/>
          <w:kern w:val="32"/>
          <w:sz w:val="36"/>
          <w:szCs w:val="36"/>
          <w:lang w:val="zh-CN"/>
        </w:rPr>
      </w:pPr>
      <w:r>
        <w:rPr>
          <w:rFonts w:eastAsia="黑体"/>
          <w:b/>
          <w:sz w:val="32"/>
          <w:szCs w:val="32"/>
        </w:rPr>
        <w:t>竞争性磋商公告</w:t>
      </w:r>
    </w:p>
    <w:p w:rsidR="00D24B3E" w:rsidRDefault="005C0F0B">
      <w:pPr>
        <w:autoSpaceDE w:val="0"/>
        <w:autoSpaceDN w:val="0"/>
        <w:adjustRightInd w:val="0"/>
        <w:spacing w:line="360" w:lineRule="exact"/>
        <w:jc w:val="center"/>
        <w:outlineLvl w:val="1"/>
        <w:rPr>
          <w:rFonts w:ascii="宋体" w:cs="宋体"/>
          <w:lang w:val="zh-CN"/>
        </w:rPr>
      </w:pPr>
      <w:r>
        <w:rPr>
          <w:rFonts w:ascii="宋体" w:cs="宋体" w:hint="eastAsia"/>
          <w:lang w:val="zh-CN"/>
        </w:rPr>
        <w:t>编号：</w:t>
      </w:r>
      <w:r>
        <w:rPr>
          <w:rFonts w:ascii="宋体" w:cs="宋体" w:hint="eastAsia"/>
          <w:lang w:val="zh-CN"/>
        </w:rPr>
        <w:t>HX2020-S-C-001</w:t>
      </w:r>
    </w:p>
    <w:p w:rsidR="00D24B3E" w:rsidRDefault="00D24B3E">
      <w:pPr>
        <w:tabs>
          <w:tab w:val="left" w:pos="5250"/>
        </w:tabs>
        <w:autoSpaceDE w:val="0"/>
        <w:autoSpaceDN w:val="0"/>
        <w:adjustRightInd w:val="0"/>
        <w:spacing w:line="360" w:lineRule="auto"/>
        <w:ind w:firstLineChars="250" w:firstLine="525"/>
        <w:rPr>
          <w:rFonts w:ascii="宋体" w:hAnsi="宋体" w:cs="宋体"/>
          <w:lang w:val="zh-CN"/>
        </w:rPr>
      </w:pPr>
    </w:p>
    <w:p w:rsidR="00D24B3E" w:rsidRDefault="005C0F0B">
      <w:pPr>
        <w:spacing w:line="360" w:lineRule="auto"/>
        <w:ind w:firstLineChars="200" w:firstLine="420"/>
      </w:pPr>
      <w:r>
        <w:t>受</w:t>
      </w:r>
      <w:r>
        <w:rPr>
          <w:rFonts w:hint="eastAsia"/>
          <w:u w:val="single"/>
        </w:rPr>
        <w:t>苏州幼儿师范高等专科学校</w:t>
      </w:r>
      <w:r>
        <w:t>之委托，</w:t>
      </w:r>
      <w:r>
        <w:rPr>
          <w:rFonts w:hint="eastAsia"/>
        </w:rPr>
        <w:t>江苏宏信工程咨询有限公司</w:t>
      </w:r>
      <w:r>
        <w:t>对其需采购的</w:t>
      </w:r>
      <w:r>
        <w:rPr>
          <w:rFonts w:hint="eastAsia"/>
          <w:u w:val="single"/>
        </w:rPr>
        <w:t>苏州幼儿师范高等专科学校附属教育幼儿园户外活动场地项目</w:t>
      </w:r>
      <w:r>
        <w:t>在国内组织竞争性</w:t>
      </w:r>
      <w:r>
        <w:rPr>
          <w:rFonts w:hint="eastAsia"/>
        </w:rPr>
        <w:t>磋商</w:t>
      </w:r>
      <w:r>
        <w:t>采购。欢迎符合资格条件的供应商前来报名参加</w:t>
      </w:r>
      <w:r>
        <w:rPr>
          <w:rFonts w:hint="eastAsia"/>
        </w:rPr>
        <w:t>磋商</w:t>
      </w:r>
      <w:r>
        <w:t>。</w:t>
      </w:r>
    </w:p>
    <w:p w:rsidR="00D24B3E" w:rsidRDefault="005C0F0B">
      <w:pPr>
        <w:spacing w:line="360" w:lineRule="auto"/>
        <w:ind w:firstLineChars="200" w:firstLine="420"/>
        <w:outlineLvl w:val="1"/>
      </w:pPr>
      <w:r>
        <w:t>一、采购编号：</w:t>
      </w:r>
      <w:r>
        <w:rPr>
          <w:rFonts w:ascii="宋体" w:hAnsi="宋体" w:cs="宋体" w:hint="eastAsia"/>
        </w:rPr>
        <w:t>HX2020-S-C-001</w:t>
      </w:r>
    </w:p>
    <w:p w:rsidR="00D24B3E" w:rsidRDefault="005C0F0B">
      <w:pPr>
        <w:spacing w:line="360" w:lineRule="auto"/>
        <w:ind w:firstLineChars="200" w:firstLine="420"/>
        <w:outlineLvl w:val="1"/>
      </w:pPr>
      <w:r>
        <w:t>二、采购</w:t>
      </w:r>
      <w:r>
        <w:rPr>
          <w:rFonts w:hint="eastAsia"/>
        </w:rPr>
        <w:t>项目名称：苏州幼儿师范高等专科学校附属教育幼儿园户外活动场地项目</w:t>
      </w:r>
    </w:p>
    <w:p w:rsidR="00D24B3E" w:rsidRDefault="005C0F0B">
      <w:pPr>
        <w:pStyle w:val="a6"/>
        <w:spacing w:line="360" w:lineRule="auto"/>
        <w:ind w:firstLine="420"/>
        <w:rPr>
          <w:szCs w:val="21"/>
        </w:rPr>
      </w:pPr>
      <w:r>
        <w:rPr>
          <w:rFonts w:ascii="宋体" w:hAnsi="宋体" w:cs="宋体" w:hint="eastAsia"/>
          <w:szCs w:val="21"/>
          <w:lang w:val="en-US"/>
        </w:rPr>
        <w:t>三、</w:t>
      </w:r>
      <w:r>
        <w:rPr>
          <w:rFonts w:ascii="宋体" w:hAnsi="宋体" w:cs="宋体" w:hint="eastAsia"/>
          <w:szCs w:val="21"/>
        </w:rPr>
        <w:t>采购预算：</w:t>
      </w:r>
      <w:r>
        <w:rPr>
          <w:rFonts w:ascii="宋体" w:hAnsi="宋体" w:cs="宋体" w:hint="eastAsia"/>
          <w:szCs w:val="21"/>
          <w:lang w:val="en-US"/>
        </w:rPr>
        <w:t>壹拾玖万贰仟贰佰叁拾壹元柒角</w:t>
      </w:r>
      <w:r>
        <w:rPr>
          <w:rFonts w:ascii="宋体" w:hAnsi="宋体" w:cs="宋体" w:hint="eastAsia"/>
          <w:szCs w:val="21"/>
        </w:rPr>
        <w:t>（￥</w:t>
      </w:r>
      <w:r>
        <w:rPr>
          <w:rFonts w:ascii="宋体" w:hAnsi="宋体" w:cs="宋体" w:hint="eastAsia"/>
          <w:szCs w:val="21"/>
          <w:lang w:val="en-US"/>
        </w:rPr>
        <w:t>192231.70</w:t>
      </w:r>
      <w:r>
        <w:rPr>
          <w:rFonts w:ascii="宋体" w:hAnsi="宋体" w:cs="宋体" w:hint="eastAsia"/>
          <w:szCs w:val="21"/>
          <w:lang w:val="en-US"/>
        </w:rPr>
        <w:t>元）</w:t>
      </w:r>
    </w:p>
    <w:p w:rsidR="00D24B3E" w:rsidRDefault="005C0F0B">
      <w:pPr>
        <w:spacing w:line="360" w:lineRule="auto"/>
        <w:ind w:firstLineChars="200" w:firstLine="422"/>
        <w:outlineLvl w:val="1"/>
      </w:pPr>
      <w:r>
        <w:rPr>
          <w:rFonts w:hint="eastAsia"/>
          <w:b/>
          <w:bCs/>
        </w:rPr>
        <w:t>四</w:t>
      </w:r>
      <w:r>
        <w:rPr>
          <w:b/>
          <w:bCs/>
        </w:rPr>
        <w:t>、供应商资格条件要求：</w:t>
      </w:r>
      <w:r>
        <w:rPr>
          <w:rFonts w:hint="eastAsia"/>
        </w:rPr>
        <w:tab/>
      </w:r>
    </w:p>
    <w:p w:rsidR="00D24B3E" w:rsidRDefault="005C0F0B">
      <w:pPr>
        <w:pStyle w:val="a5"/>
        <w:spacing w:line="360" w:lineRule="auto"/>
        <w:ind w:firstLineChars="200" w:firstLine="422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A</w:t>
      </w:r>
      <w:r>
        <w:rPr>
          <w:rFonts w:hint="eastAsia"/>
          <w:b/>
          <w:bCs/>
          <w:sz w:val="21"/>
          <w:szCs w:val="21"/>
        </w:rPr>
        <w:t>、供应商应当具备下列一般条件：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）具有独立承担民事责任的能力；</w:t>
      </w:r>
      <w:r>
        <w:rPr>
          <w:rFonts w:ascii="宋体" w:hAnsi="宋体" w:cs="宋体" w:hint="eastAsia"/>
        </w:rPr>
        <w:t xml:space="preserve"> 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 w:hint="eastAsia"/>
        </w:rPr>
        <w:t>）具有良好的商业信誉和健全的财务会计制度；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3</w:t>
      </w:r>
      <w:r>
        <w:rPr>
          <w:rFonts w:ascii="宋体" w:hAnsi="宋体" w:cs="宋体" w:hint="eastAsia"/>
        </w:rPr>
        <w:t>）具有履行合同所必须的设备和专业技术能力；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4</w:t>
      </w:r>
      <w:r>
        <w:rPr>
          <w:rFonts w:ascii="宋体" w:hAnsi="宋体" w:cs="宋体" w:hint="eastAsia"/>
        </w:rPr>
        <w:t>）有依法缴纳税收和社会保障资金的良好记录；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）参加政府采购活动前三年内，在经营活动中没有重大违法记录；</w:t>
      </w:r>
    </w:p>
    <w:p w:rsidR="00D24B3E" w:rsidRDefault="005C0F0B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</w:t>
      </w:r>
      <w:r>
        <w:rPr>
          <w:rFonts w:ascii="宋体" w:hAnsi="宋体" w:cs="宋体" w:hint="eastAsia"/>
        </w:rPr>
        <w:t>6</w:t>
      </w:r>
      <w:r>
        <w:rPr>
          <w:rFonts w:ascii="宋体" w:hAnsi="宋体" w:cs="宋体" w:hint="eastAsia"/>
        </w:rPr>
        <w:t>）法律、行政法规规定的其他条件；</w:t>
      </w:r>
    </w:p>
    <w:p w:rsidR="00D24B3E" w:rsidRDefault="005C0F0B">
      <w:pPr>
        <w:pStyle w:val="a4"/>
        <w:spacing w:after="0"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 w:hint="eastAsia"/>
          <w:sz w:val="21"/>
          <w:szCs w:val="21"/>
        </w:rPr>
        <w:t>7</w:t>
      </w:r>
      <w:r>
        <w:rPr>
          <w:rFonts w:ascii="宋体" w:hAnsi="宋体" w:cs="宋体" w:hint="eastAsia"/>
          <w:sz w:val="21"/>
          <w:szCs w:val="21"/>
        </w:rPr>
        <w:t>）本项目不接受联合体投标。</w:t>
      </w:r>
    </w:p>
    <w:p w:rsidR="00D24B3E" w:rsidRDefault="005C0F0B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Arial"/>
          <w:b/>
          <w:bCs/>
          <w:lang w:val="zh-CN"/>
        </w:rPr>
      </w:pPr>
      <w:r>
        <w:rPr>
          <w:rFonts w:ascii="宋体" w:hAnsi="宋体" w:cs="Arial" w:hint="eastAsia"/>
          <w:b/>
          <w:bCs/>
        </w:rPr>
        <w:t>B</w:t>
      </w:r>
      <w:r>
        <w:rPr>
          <w:rFonts w:ascii="宋体" w:hAnsi="宋体" w:cs="Arial"/>
          <w:b/>
          <w:bCs/>
          <w:lang w:val="zh-CN"/>
        </w:rPr>
        <w:t>、报名资质及要求：</w:t>
      </w:r>
    </w:p>
    <w:p w:rsidR="00D24B3E" w:rsidRDefault="005C0F0B">
      <w:pPr>
        <w:autoSpaceDE w:val="0"/>
        <w:autoSpaceDN w:val="0"/>
        <w:adjustRightInd w:val="0"/>
        <w:spacing w:line="360" w:lineRule="auto"/>
        <w:ind w:left="466" w:right="-159"/>
        <w:jc w:val="left"/>
        <w:rPr>
          <w:rFonts w:ascii="宋体" w:hAnsi="宋体" w:cs="Arial"/>
          <w:lang w:val="zh-CN"/>
        </w:rPr>
      </w:pPr>
      <w:r>
        <w:rPr>
          <w:rFonts w:ascii="宋体" w:hAnsi="宋体" w:cs="Arial"/>
          <w:lang w:val="zh-CN"/>
        </w:rPr>
        <w:t>（</w:t>
      </w:r>
      <w:r>
        <w:rPr>
          <w:rFonts w:ascii="宋体" w:hAnsi="宋体" w:cs="Arial"/>
          <w:lang w:val="zh-CN"/>
        </w:rPr>
        <w:t>1</w:t>
      </w:r>
      <w:r>
        <w:rPr>
          <w:rFonts w:ascii="宋体" w:hAnsi="宋体" w:cs="Arial"/>
          <w:lang w:val="zh-CN"/>
        </w:rPr>
        <w:t>）营业执照复印件</w:t>
      </w:r>
      <w:r>
        <w:rPr>
          <w:rFonts w:ascii="宋体" w:hAnsi="宋体" w:cs="Arial" w:hint="eastAsia"/>
          <w:lang w:val="zh-CN"/>
        </w:rPr>
        <w:t>；</w:t>
      </w:r>
    </w:p>
    <w:p w:rsidR="00D24B3E" w:rsidRDefault="005C0F0B">
      <w:pPr>
        <w:autoSpaceDE w:val="0"/>
        <w:autoSpaceDN w:val="0"/>
        <w:adjustRightInd w:val="0"/>
        <w:spacing w:line="360" w:lineRule="auto"/>
        <w:ind w:left="466" w:right="-159"/>
        <w:jc w:val="left"/>
        <w:rPr>
          <w:rFonts w:ascii="宋体" w:hAnsi="宋体" w:cs="Arial"/>
          <w:bCs/>
        </w:rPr>
      </w:pPr>
      <w:r>
        <w:rPr>
          <w:rFonts w:ascii="宋体" w:hAnsi="宋体" w:cs="Arial" w:hint="eastAsia"/>
          <w:lang w:val="zh-CN"/>
        </w:rPr>
        <w:t>（</w:t>
      </w:r>
      <w:r>
        <w:rPr>
          <w:rFonts w:ascii="宋体" w:hAnsi="宋体" w:cs="Arial" w:hint="eastAsia"/>
          <w:lang w:val="zh-CN"/>
        </w:rPr>
        <w:t>2</w:t>
      </w:r>
      <w:r>
        <w:rPr>
          <w:rFonts w:ascii="宋体" w:hAnsi="宋体" w:cs="Arial" w:hint="eastAsia"/>
          <w:lang w:val="zh-CN"/>
        </w:rPr>
        <w:t>）</w:t>
      </w:r>
      <w:r>
        <w:rPr>
          <w:rFonts w:ascii="宋体" w:hAnsi="宋体" w:cs="Arial" w:hint="eastAsia"/>
          <w:bCs/>
        </w:rPr>
        <w:t>提供投标单位法定代表人身份证复印件，如为委托代理人参与投标的还需提供法定代表人授权委托书原件、委托代理人的身份证复印件；</w:t>
      </w:r>
    </w:p>
    <w:p w:rsidR="00D24B3E" w:rsidRDefault="005C0F0B">
      <w:pPr>
        <w:widowControl/>
        <w:spacing w:line="360" w:lineRule="auto"/>
        <w:ind w:firstLine="420"/>
        <w:rPr>
          <w:rFonts w:ascii="宋体" w:hAnsi="宋体" w:cs="Arial"/>
          <w:lang w:val="zh-CN"/>
        </w:rPr>
      </w:pPr>
      <w:r>
        <w:rPr>
          <w:rFonts w:ascii="宋体" w:hAnsi="宋体" w:cs="Arial"/>
          <w:lang w:val="zh-CN"/>
        </w:rPr>
        <w:t>注：如参加本次竞争性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采购的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响应单位必须向招标代理机构报名登记并领取本次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相关资料。请各单位提供以上资格要求的证明文件的原件及复印件，且须加盖单位公章后方为有效，原件带到招标代理机构备审查后退还，以原件为准。如有伪造或虚报，则招标代理机构有权取消该单位的报名资格。</w:t>
      </w:r>
      <w:r>
        <w:rPr>
          <w:rFonts w:ascii="宋体" w:hAnsi="宋体" w:cs="Arial"/>
          <w:lang w:val="zh-CN"/>
        </w:rPr>
        <w:t xml:space="preserve"> </w:t>
      </w:r>
    </w:p>
    <w:p w:rsidR="00D24B3E" w:rsidRDefault="005C0F0B">
      <w:pPr>
        <w:spacing w:line="360" w:lineRule="auto"/>
        <w:ind w:firstLineChars="200" w:firstLine="422"/>
        <w:outlineLvl w:val="1"/>
        <w:rPr>
          <w:b/>
          <w:bCs/>
        </w:rPr>
      </w:pPr>
      <w:r>
        <w:rPr>
          <w:rFonts w:hint="eastAsia"/>
          <w:b/>
          <w:bCs/>
        </w:rPr>
        <w:t>五、本项目报名及获取采购文件相关信息</w:t>
      </w:r>
    </w:p>
    <w:p w:rsidR="00D24B3E" w:rsidRDefault="005C0F0B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Arial"/>
          <w:lang w:val="zh-CN"/>
        </w:rPr>
      </w:pPr>
      <w:r>
        <w:rPr>
          <w:rFonts w:ascii="宋体" w:hAnsi="宋体" w:cs="Arial" w:hint="eastAsia"/>
        </w:rPr>
        <w:t>1</w:t>
      </w:r>
      <w:r>
        <w:rPr>
          <w:rFonts w:ascii="宋体" w:hAnsi="宋体" w:cs="Arial" w:hint="eastAsia"/>
        </w:rPr>
        <w:t>、</w:t>
      </w:r>
      <w:r>
        <w:rPr>
          <w:rFonts w:ascii="宋体" w:hAnsi="宋体" w:cs="Arial"/>
          <w:lang w:val="zh-CN"/>
        </w:rPr>
        <w:t>参加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报名及领取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采购文件时间：自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文件上网</w:t>
      </w:r>
      <w:bookmarkStart w:id="0" w:name="_GoBack"/>
      <w:bookmarkEnd w:id="0"/>
      <w:r>
        <w:rPr>
          <w:rFonts w:ascii="宋体" w:hAnsi="宋体" w:cs="Arial"/>
          <w:lang w:val="zh-CN"/>
        </w:rPr>
        <w:t>公布之日起</w:t>
      </w:r>
      <w:r>
        <w:rPr>
          <w:rFonts w:ascii="宋体" w:hAnsi="宋体" w:cs="Arial" w:hint="eastAsia"/>
        </w:rPr>
        <w:t>至</w:t>
      </w:r>
      <w:r>
        <w:rPr>
          <w:rFonts w:ascii="宋体" w:hAnsi="宋体" w:cs="Arial" w:hint="eastAsia"/>
        </w:rPr>
        <w:t>7</w:t>
      </w:r>
      <w:r>
        <w:rPr>
          <w:rFonts w:ascii="宋体" w:hAnsi="宋体" w:cs="Arial" w:hint="eastAsia"/>
          <w:lang w:val="zh-CN"/>
        </w:rPr>
        <w:t>月</w:t>
      </w:r>
      <w:r>
        <w:rPr>
          <w:rFonts w:ascii="宋体" w:hAnsi="宋体" w:cs="Arial" w:hint="eastAsia"/>
        </w:rPr>
        <w:t>24</w:t>
      </w:r>
      <w:r>
        <w:rPr>
          <w:rFonts w:ascii="宋体" w:hAnsi="宋体" w:cs="Arial" w:hint="eastAsia"/>
          <w:lang w:val="zh-CN"/>
        </w:rPr>
        <w:t>日</w:t>
      </w:r>
      <w:r>
        <w:rPr>
          <w:rFonts w:ascii="宋体" w:hAnsi="宋体" w:cs="Arial"/>
          <w:lang w:val="zh-CN"/>
        </w:rPr>
        <w:t>（每日上午</w:t>
      </w:r>
      <w:r>
        <w:rPr>
          <w:rFonts w:ascii="宋体" w:hAnsi="宋体" w:cs="Arial"/>
          <w:lang w:val="zh-CN"/>
        </w:rPr>
        <w:t>9</w:t>
      </w:r>
      <w:r>
        <w:rPr>
          <w:rFonts w:ascii="宋体" w:hAnsi="宋体" w:cs="Arial"/>
          <w:lang w:val="zh-CN"/>
        </w:rPr>
        <w:t>：</w:t>
      </w:r>
      <w:r>
        <w:rPr>
          <w:rFonts w:ascii="宋体" w:hAnsi="宋体" w:cs="Arial"/>
          <w:lang w:val="zh-CN"/>
        </w:rPr>
        <w:t>00——11</w:t>
      </w:r>
      <w:r>
        <w:rPr>
          <w:rFonts w:ascii="宋体" w:hAnsi="宋体" w:cs="Arial"/>
          <w:lang w:val="zh-CN"/>
        </w:rPr>
        <w:t>：</w:t>
      </w:r>
      <w:r>
        <w:rPr>
          <w:rFonts w:ascii="宋体" w:hAnsi="宋体" w:cs="Arial"/>
          <w:lang w:val="zh-CN"/>
        </w:rPr>
        <w:t>30</w:t>
      </w:r>
      <w:r>
        <w:rPr>
          <w:rFonts w:ascii="宋体" w:hAnsi="宋体" w:cs="Arial"/>
          <w:lang w:val="zh-CN"/>
        </w:rPr>
        <w:t>，下午</w:t>
      </w:r>
      <w:r>
        <w:rPr>
          <w:rFonts w:ascii="宋体" w:hAnsi="宋体" w:cs="Arial"/>
          <w:lang w:val="zh-CN"/>
        </w:rPr>
        <w:t>13</w:t>
      </w:r>
      <w:r>
        <w:rPr>
          <w:rFonts w:ascii="宋体" w:hAnsi="宋体" w:cs="Arial"/>
          <w:lang w:val="zh-CN"/>
        </w:rPr>
        <w:t>：</w:t>
      </w:r>
      <w:r>
        <w:rPr>
          <w:rFonts w:ascii="宋体" w:hAnsi="宋体" w:cs="Arial"/>
          <w:lang w:val="zh-CN"/>
        </w:rPr>
        <w:t>30——16</w:t>
      </w:r>
      <w:r>
        <w:rPr>
          <w:rFonts w:ascii="宋体" w:hAnsi="宋体" w:cs="Arial"/>
          <w:lang w:val="zh-CN"/>
        </w:rPr>
        <w:t>：</w:t>
      </w:r>
      <w:r>
        <w:rPr>
          <w:rFonts w:ascii="宋体" w:hAnsi="宋体" w:cs="Arial"/>
          <w:lang w:val="zh-CN"/>
        </w:rPr>
        <w:t>00</w:t>
      </w:r>
      <w:r>
        <w:rPr>
          <w:rFonts w:ascii="宋体" w:hAnsi="宋体" w:cs="Arial"/>
          <w:lang w:val="zh-CN"/>
        </w:rPr>
        <w:t>，节假日除外）。</w:t>
      </w:r>
    </w:p>
    <w:p w:rsidR="00D24B3E" w:rsidRDefault="005C0F0B">
      <w:pPr>
        <w:autoSpaceDE w:val="0"/>
        <w:autoSpaceDN w:val="0"/>
        <w:adjustRightInd w:val="0"/>
        <w:spacing w:line="360" w:lineRule="auto"/>
        <w:ind w:firstLine="480"/>
        <w:rPr>
          <w:rFonts w:ascii="宋体" w:hAnsi="宋体" w:cs="Arial"/>
          <w:lang w:val="zh-CN"/>
        </w:rPr>
      </w:pPr>
      <w:r>
        <w:rPr>
          <w:rFonts w:ascii="宋体" w:hAnsi="宋体" w:cs="Arial" w:hint="eastAsia"/>
        </w:rPr>
        <w:lastRenderedPageBreak/>
        <w:t>2</w:t>
      </w:r>
      <w:r>
        <w:rPr>
          <w:rFonts w:ascii="宋体" w:hAnsi="宋体" w:cs="Arial" w:hint="eastAsia"/>
        </w:rPr>
        <w:t>、</w:t>
      </w:r>
      <w:r>
        <w:rPr>
          <w:rFonts w:ascii="宋体" w:hAnsi="宋体" w:cs="Arial"/>
          <w:lang w:val="zh-CN"/>
        </w:rPr>
        <w:t>参加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报名及领取</w:t>
      </w:r>
      <w:r>
        <w:rPr>
          <w:rFonts w:ascii="宋体" w:hAnsi="宋体" w:cs="Arial" w:hint="eastAsia"/>
          <w:lang w:val="zh-CN"/>
        </w:rPr>
        <w:t>磋商</w:t>
      </w:r>
      <w:r>
        <w:rPr>
          <w:rFonts w:ascii="宋体" w:hAnsi="宋体" w:cs="Arial"/>
          <w:lang w:val="zh-CN"/>
        </w:rPr>
        <w:t>采购文件地点：</w:t>
      </w:r>
      <w:r>
        <w:rPr>
          <w:rFonts w:ascii="宋体" w:hAnsi="宋体" w:cs="Arial" w:hint="eastAsia"/>
        </w:rPr>
        <w:t>苏州市姑苏区苏站路</w:t>
      </w:r>
      <w:r>
        <w:rPr>
          <w:rFonts w:ascii="宋体" w:hAnsi="宋体" w:cs="Arial" w:hint="eastAsia"/>
        </w:rPr>
        <w:t>41</w:t>
      </w:r>
      <w:r>
        <w:rPr>
          <w:rFonts w:ascii="宋体" w:hAnsi="宋体" w:cs="Arial" w:hint="eastAsia"/>
        </w:rPr>
        <w:t>8</w:t>
      </w:r>
      <w:r>
        <w:rPr>
          <w:rFonts w:ascii="宋体" w:hAnsi="宋体" w:cs="Arial" w:hint="eastAsia"/>
        </w:rPr>
        <w:t>号</w:t>
      </w:r>
      <w:r>
        <w:rPr>
          <w:rFonts w:ascii="宋体" w:hAnsi="宋体" w:cs="Arial" w:hint="eastAsia"/>
        </w:rPr>
        <w:t>807</w:t>
      </w:r>
      <w:r>
        <w:rPr>
          <w:rFonts w:ascii="宋体" w:hAnsi="宋体" w:cs="Arial" w:hint="eastAsia"/>
        </w:rPr>
        <w:t>室（</w:t>
      </w:r>
      <w:r>
        <w:rPr>
          <w:rFonts w:ascii="宋体" w:hAnsi="宋体" w:cs="Arial" w:hint="eastAsia"/>
          <w:lang w:val="zh-CN"/>
        </w:rPr>
        <w:t>江苏宏信工程咨询有限公司，</w:t>
      </w:r>
      <w:r>
        <w:rPr>
          <w:rFonts w:ascii="宋体" w:hAnsi="宋体" w:cs="Arial"/>
          <w:lang w:val="zh-CN"/>
        </w:rPr>
        <w:t>每份标书</w:t>
      </w:r>
      <w:r>
        <w:rPr>
          <w:rFonts w:ascii="宋体" w:hAnsi="宋体" w:cs="Arial" w:hint="eastAsia"/>
        </w:rPr>
        <w:t>300</w:t>
      </w:r>
      <w:r>
        <w:rPr>
          <w:rFonts w:ascii="宋体" w:hAnsi="宋体" w:cs="Arial"/>
          <w:lang w:val="zh-CN"/>
        </w:rPr>
        <w:t>元</w:t>
      </w:r>
      <w:r>
        <w:rPr>
          <w:rFonts w:ascii="宋体" w:hAnsi="宋体" w:cs="Arial" w:hint="eastAsia"/>
          <w:lang w:val="zh-CN"/>
        </w:rPr>
        <w:t>）</w:t>
      </w:r>
    </w:p>
    <w:p w:rsidR="00D24B3E" w:rsidRDefault="005C0F0B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   </w:t>
      </w:r>
      <w:r>
        <w:rPr>
          <w:rFonts w:ascii="宋体" w:hAnsi="宋体" w:cs="宋体" w:hint="eastAsia"/>
          <w:b/>
          <w:bCs/>
        </w:rPr>
        <w:t>六、磋商时间、地点：</w:t>
      </w:r>
      <w:r>
        <w:rPr>
          <w:rFonts w:ascii="宋体" w:hAnsi="宋体" w:cs="宋体" w:hint="eastAsia"/>
        </w:rPr>
        <w:br/>
        <w:t>  1</w:t>
      </w:r>
      <w:r>
        <w:rPr>
          <w:rFonts w:ascii="宋体" w:hAnsi="宋体" w:cs="宋体" w:hint="eastAsia"/>
        </w:rPr>
        <w:t>、递交磋商响应文件的时间：</w:t>
      </w:r>
      <w:r>
        <w:rPr>
          <w:rFonts w:ascii="宋体" w:hAnsi="宋体" w:cs="宋体" w:hint="eastAsia"/>
        </w:rPr>
        <w:t>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日下午</w:t>
      </w:r>
      <w:r>
        <w:rPr>
          <w:rFonts w:ascii="宋体" w:hAnsi="宋体" w:cs="宋体" w:hint="eastAsia"/>
        </w:rPr>
        <w:t>14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00~14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（北京时间）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br/>
        <w:t xml:space="preserve">      </w:t>
      </w:r>
      <w:r>
        <w:rPr>
          <w:rFonts w:ascii="宋体" w:hAnsi="宋体" w:cs="宋体" w:hint="eastAsia"/>
        </w:rPr>
        <w:t>地点：</w:t>
      </w:r>
      <w:r>
        <w:rPr>
          <w:rFonts w:ascii="宋体" w:hAnsi="宋体" w:cs="Arial" w:hint="eastAsia"/>
        </w:rPr>
        <w:t>苏州市姑苏区苏站路</w:t>
      </w:r>
      <w:r>
        <w:rPr>
          <w:rFonts w:ascii="宋体" w:hAnsi="宋体" w:cs="Arial" w:hint="eastAsia"/>
        </w:rPr>
        <w:t>418</w:t>
      </w:r>
      <w:r>
        <w:rPr>
          <w:rFonts w:ascii="宋体" w:hAnsi="宋体" w:cs="Arial" w:hint="eastAsia"/>
        </w:rPr>
        <w:t>号</w:t>
      </w:r>
      <w:r>
        <w:rPr>
          <w:rFonts w:ascii="宋体" w:hAnsi="宋体" w:cs="Arial" w:hint="eastAsia"/>
        </w:rPr>
        <w:t>809</w:t>
      </w:r>
      <w:r>
        <w:rPr>
          <w:rFonts w:ascii="宋体" w:hAnsi="宋体" w:cs="Arial" w:hint="eastAsia"/>
        </w:rPr>
        <w:t>开标室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br/>
        <w:t>  2</w:t>
      </w:r>
      <w:r>
        <w:rPr>
          <w:rFonts w:ascii="宋体" w:hAnsi="宋体" w:cs="宋体" w:hint="eastAsia"/>
        </w:rPr>
        <w:t>、递交磋商响应文件的截止时间：</w:t>
      </w:r>
      <w:r>
        <w:rPr>
          <w:rFonts w:ascii="宋体" w:hAnsi="宋体" w:cs="宋体" w:hint="eastAsia"/>
        </w:rPr>
        <w:t>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日下午</w:t>
      </w:r>
      <w:r>
        <w:rPr>
          <w:rFonts w:ascii="宋体" w:hAnsi="宋体" w:cs="宋体" w:hint="eastAsia"/>
        </w:rPr>
        <w:t>14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（北京时间）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br/>
        <w:t>  3</w:t>
      </w:r>
      <w:r>
        <w:rPr>
          <w:rFonts w:ascii="宋体" w:hAnsi="宋体" w:cs="宋体" w:hint="eastAsia"/>
        </w:rPr>
        <w:t>、磋商时间：</w:t>
      </w:r>
      <w:r>
        <w:rPr>
          <w:rFonts w:ascii="宋体" w:hAnsi="宋体" w:cs="宋体" w:hint="eastAsia"/>
        </w:rPr>
        <w:t>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日下午</w:t>
      </w:r>
      <w:r>
        <w:rPr>
          <w:rFonts w:ascii="宋体" w:hAnsi="宋体" w:cs="宋体" w:hint="eastAsia"/>
        </w:rPr>
        <w:t>14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>30</w:t>
      </w:r>
      <w:r>
        <w:rPr>
          <w:rFonts w:ascii="宋体" w:hAnsi="宋体" w:cs="宋体" w:hint="eastAsia"/>
        </w:rPr>
        <w:t>（北京时间）</w:t>
      </w:r>
      <w:r>
        <w:rPr>
          <w:rFonts w:ascii="宋体" w:hAnsi="宋体" w:cs="宋体" w:hint="eastAsia"/>
        </w:rPr>
        <w:t> </w:t>
      </w:r>
      <w:r>
        <w:rPr>
          <w:rFonts w:ascii="宋体" w:hAnsi="宋体" w:cs="宋体" w:hint="eastAsia"/>
        </w:rPr>
        <w:br/>
        <w:t>  4</w:t>
      </w:r>
      <w:r>
        <w:rPr>
          <w:rFonts w:ascii="宋体" w:hAnsi="宋体" w:cs="宋体" w:hint="eastAsia"/>
        </w:rPr>
        <w:t>、磋商地点：</w:t>
      </w:r>
      <w:r>
        <w:rPr>
          <w:rFonts w:ascii="宋体" w:hAnsi="宋体" w:cs="Arial" w:hint="eastAsia"/>
        </w:rPr>
        <w:t>苏州市姑苏区苏站路</w:t>
      </w:r>
      <w:r>
        <w:rPr>
          <w:rFonts w:ascii="宋体" w:hAnsi="宋体" w:cs="Arial" w:hint="eastAsia"/>
        </w:rPr>
        <w:t>418</w:t>
      </w:r>
      <w:r>
        <w:rPr>
          <w:rFonts w:ascii="宋体" w:hAnsi="宋体" w:cs="Arial" w:hint="eastAsia"/>
        </w:rPr>
        <w:t>号</w:t>
      </w:r>
      <w:r>
        <w:rPr>
          <w:rFonts w:ascii="宋体" w:hAnsi="宋体" w:cs="Arial" w:hint="eastAsia"/>
        </w:rPr>
        <w:t>809</w:t>
      </w:r>
      <w:r>
        <w:rPr>
          <w:rFonts w:ascii="宋体" w:hAnsi="宋体" w:cs="Arial" w:hint="eastAsia"/>
        </w:rPr>
        <w:t>开标室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159" w:firstLine="420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七</w:t>
      </w:r>
      <w:r>
        <w:rPr>
          <w:rFonts w:ascii="宋体" w:hAnsi="宋体" w:cs="Arial" w:hint="eastAsia"/>
          <w:b/>
          <w:bCs/>
        </w:rPr>
        <w:t>、本项目不收取</w:t>
      </w:r>
      <w:r>
        <w:rPr>
          <w:rFonts w:ascii="宋体" w:hAnsi="宋体" w:cs="Arial" w:hint="eastAsia"/>
          <w:b/>
          <w:bCs/>
          <w:lang w:val="zh-CN"/>
        </w:rPr>
        <w:t>磋商保证金。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159" w:firstLineChars="200" w:firstLine="422"/>
        <w:rPr>
          <w:rFonts w:ascii="宋体" w:hAnsi="宋体" w:cs="Arial"/>
          <w:b/>
          <w:bCs/>
          <w:lang w:val="zh-CN"/>
        </w:rPr>
      </w:pPr>
      <w:r>
        <w:rPr>
          <w:rFonts w:ascii="宋体" w:hAnsi="宋体" w:cs="Arial" w:hint="eastAsia"/>
          <w:b/>
          <w:bCs/>
        </w:rPr>
        <w:t>八、</w:t>
      </w:r>
      <w:r>
        <w:rPr>
          <w:rFonts w:ascii="宋体" w:hAnsi="宋体" w:cs="Arial"/>
          <w:b/>
          <w:bCs/>
          <w:lang w:val="zh-CN"/>
        </w:rPr>
        <w:t>联系单位：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159" w:firstLine="420"/>
        <w:rPr>
          <w:rFonts w:ascii="宋体" w:hAnsi="宋体" w:cs="Arial"/>
          <w:lang w:val="zh-CN"/>
        </w:rPr>
      </w:pPr>
      <w:r>
        <w:rPr>
          <w:rFonts w:ascii="宋体" w:hAnsi="宋体" w:cs="Arial"/>
          <w:lang w:val="zh-CN"/>
        </w:rPr>
        <w:t>招标代理机构名称：</w:t>
      </w:r>
      <w:r>
        <w:rPr>
          <w:rFonts w:hint="eastAsia"/>
        </w:rPr>
        <w:t>江苏宏信工程咨询有限公司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388" w:firstLine="464"/>
        <w:rPr>
          <w:rFonts w:ascii="宋体" w:hAnsi="宋体" w:cs="Arial"/>
          <w:lang w:val="zh-CN"/>
        </w:rPr>
      </w:pPr>
      <w:r>
        <w:rPr>
          <w:rFonts w:ascii="宋体" w:hAnsi="宋体" w:cs="Arial"/>
          <w:lang w:val="zh-CN"/>
        </w:rPr>
        <w:t>联系地址：</w:t>
      </w:r>
      <w:r>
        <w:rPr>
          <w:rFonts w:ascii="宋体" w:hAnsi="宋体" w:cs="Arial" w:hint="eastAsia"/>
        </w:rPr>
        <w:t>苏州市姑苏区苏站路</w:t>
      </w:r>
      <w:r>
        <w:rPr>
          <w:rFonts w:ascii="宋体" w:hAnsi="宋体" w:cs="Arial" w:hint="eastAsia"/>
        </w:rPr>
        <w:t>418</w:t>
      </w:r>
      <w:r>
        <w:rPr>
          <w:rFonts w:ascii="宋体" w:hAnsi="宋体" w:cs="Arial" w:hint="eastAsia"/>
        </w:rPr>
        <w:t>号</w:t>
      </w:r>
      <w:r>
        <w:rPr>
          <w:rFonts w:ascii="宋体" w:hAnsi="宋体" w:cs="Arial" w:hint="eastAsia"/>
        </w:rPr>
        <w:t>811</w:t>
      </w:r>
      <w:r>
        <w:rPr>
          <w:rFonts w:ascii="宋体" w:hAnsi="宋体" w:cs="Arial" w:hint="eastAsia"/>
        </w:rPr>
        <w:t>室</w:t>
      </w:r>
      <w:r>
        <w:rPr>
          <w:rFonts w:ascii="宋体" w:hAnsi="宋体" w:cs="Arial"/>
          <w:lang w:val="zh-CN"/>
        </w:rPr>
        <w:t xml:space="preserve"> </w:t>
      </w:r>
      <w:r>
        <w:rPr>
          <w:rFonts w:ascii="宋体" w:hAnsi="宋体" w:cs="Arial"/>
          <w:lang w:val="zh-CN"/>
        </w:rPr>
        <w:t>邮政编码：</w:t>
      </w:r>
      <w:r>
        <w:rPr>
          <w:rFonts w:ascii="宋体" w:hAnsi="宋体" w:cs="Arial"/>
          <w:lang w:val="zh-CN"/>
        </w:rPr>
        <w:t>21500</w:t>
      </w:r>
      <w:r>
        <w:rPr>
          <w:rFonts w:ascii="宋体" w:hAnsi="宋体" w:cs="Arial" w:hint="eastAsia"/>
        </w:rPr>
        <w:t>8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388" w:firstLine="464"/>
        <w:rPr>
          <w:rFonts w:ascii="宋体" w:hAnsi="宋体" w:cs="Arial"/>
        </w:rPr>
      </w:pPr>
      <w:r>
        <w:rPr>
          <w:rFonts w:ascii="宋体" w:hAnsi="宋体" w:cs="Arial"/>
        </w:rPr>
        <w:t>联系人：</w:t>
      </w:r>
      <w:r>
        <w:rPr>
          <w:rFonts w:ascii="宋体" w:hAnsi="宋体" w:cs="Arial" w:hint="eastAsia"/>
        </w:rPr>
        <w:t>张燕</w:t>
      </w:r>
      <w:r>
        <w:rPr>
          <w:rFonts w:ascii="宋体" w:hAnsi="宋体" w:cs="Arial" w:hint="eastAsia"/>
        </w:rPr>
        <w:t xml:space="preserve">      </w:t>
      </w:r>
    </w:p>
    <w:p w:rsidR="00D24B3E" w:rsidRDefault="005C0F0B">
      <w:pPr>
        <w:autoSpaceDE w:val="0"/>
        <w:autoSpaceDN w:val="0"/>
        <w:adjustRightInd w:val="0"/>
        <w:spacing w:line="360" w:lineRule="auto"/>
        <w:ind w:right="-388" w:firstLine="464"/>
        <w:rPr>
          <w:rFonts w:ascii="宋体" w:hAnsi="宋体" w:cs="Arial"/>
          <w:lang w:val="zh-CN"/>
        </w:rPr>
      </w:pPr>
      <w:r>
        <w:rPr>
          <w:rFonts w:ascii="宋体" w:hAnsi="宋体" w:cs="Arial"/>
        </w:rPr>
        <w:t>电话：</w:t>
      </w:r>
      <w:r>
        <w:rPr>
          <w:rFonts w:ascii="宋体" w:hAnsi="宋体" w:cs="Arial"/>
        </w:rPr>
        <w:t>0512-</w:t>
      </w:r>
      <w:r>
        <w:rPr>
          <w:rFonts w:ascii="宋体" w:hAnsi="宋体" w:cs="Arial" w:hint="eastAsia"/>
        </w:rPr>
        <w:t>67665908</w:t>
      </w:r>
    </w:p>
    <w:p w:rsidR="00D24B3E" w:rsidRDefault="005C0F0B">
      <w:pPr>
        <w:widowControl/>
        <w:spacing w:line="360" w:lineRule="auto"/>
        <w:ind w:firstLine="420"/>
        <w:rPr>
          <w:rFonts w:ascii="宋体" w:hAnsi="宋体" w:cs="Arial"/>
          <w:lang w:val="zh-CN"/>
        </w:rPr>
      </w:pPr>
      <w:r>
        <w:rPr>
          <w:rFonts w:ascii="宋体" w:hAnsi="宋体" w:cs="Arial" w:hint="eastAsia"/>
        </w:rPr>
        <w:t>采</w:t>
      </w:r>
      <w:r>
        <w:rPr>
          <w:rFonts w:ascii="宋体" w:hAnsi="宋体" w:cs="Arial" w:hint="eastAsia"/>
          <w:lang w:val="zh-CN"/>
        </w:rPr>
        <w:t>购单位：</w:t>
      </w:r>
      <w:r>
        <w:rPr>
          <w:rFonts w:hint="eastAsia"/>
        </w:rPr>
        <w:t>苏州幼儿师范高等专科学校</w:t>
      </w:r>
    </w:p>
    <w:p w:rsidR="00D24B3E" w:rsidRDefault="005C0F0B">
      <w:pPr>
        <w:tabs>
          <w:tab w:val="left" w:pos="8505"/>
        </w:tabs>
        <w:spacing w:line="360" w:lineRule="auto"/>
        <w:ind w:firstLineChars="200" w:firstLine="422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>九、公告期：</w:t>
      </w:r>
      <w:r>
        <w:rPr>
          <w:rFonts w:ascii="宋体" w:hAnsi="宋体" w:cs="宋体" w:hint="eastAsia"/>
        </w:rPr>
        <w:t>自招标公告发布之日起</w:t>
      </w:r>
      <w:r>
        <w:rPr>
          <w:rFonts w:ascii="宋体" w:hAnsi="宋体" w:cs="宋体" w:hint="eastAsia"/>
        </w:rPr>
        <w:t>5</w:t>
      </w:r>
      <w:r>
        <w:rPr>
          <w:rFonts w:ascii="宋体" w:hAnsi="宋体" w:cs="宋体" w:hint="eastAsia"/>
        </w:rPr>
        <w:t>个工作日。</w:t>
      </w:r>
      <w:r>
        <w:rPr>
          <w:rFonts w:ascii="宋体" w:hAnsi="宋体" w:cs="宋体" w:hint="eastAsia"/>
        </w:rPr>
        <w:br/>
        <w:t xml:space="preserve">   </w:t>
      </w:r>
      <w:r>
        <w:rPr>
          <w:rFonts w:ascii="宋体" w:hAnsi="宋体" w:cs="宋体" w:hint="eastAsia"/>
        </w:rPr>
        <w:t>十、本次采购的有关信息将在</w:t>
      </w:r>
      <w:r w:rsidR="00927994">
        <w:t>苏州幼儿师范高等专科学校校园网</w:t>
      </w:r>
      <w:r>
        <w:rPr>
          <w:rFonts w:ascii="宋体" w:hAnsi="宋体" w:cs="宋体" w:hint="eastAsia"/>
        </w:rPr>
        <w:t>发布。</w:t>
      </w:r>
      <w:r>
        <w:rPr>
          <w:rFonts w:ascii="宋体" w:hAnsi="宋体" w:cs="宋体" w:hint="eastAsia"/>
        </w:rPr>
        <w:br/>
        <w:t xml:space="preserve">  </w:t>
      </w:r>
      <w:r>
        <w:rPr>
          <w:rFonts w:ascii="宋体" w:hAnsi="宋体" w:cs="宋体" w:hint="eastAsia"/>
        </w:rPr>
        <w:t>注：请贵单位领取本次采购文件后，认真阅读各项内容，进行必要的磋商准备，按文件的要求详细填写和编制磋商响应文件，并按以上确定的时间、地点准时参加磋商。</w:t>
      </w:r>
    </w:p>
    <w:p w:rsidR="00D24B3E" w:rsidRDefault="005C0F0B">
      <w:pPr>
        <w:widowControl/>
        <w:spacing w:line="360" w:lineRule="auto"/>
        <w:jc w:val="right"/>
        <w:rPr>
          <w:rFonts w:eastAsia="黑体"/>
          <w:b/>
        </w:rPr>
      </w:pPr>
      <w:r>
        <w:rPr>
          <w:rFonts w:hint="eastAsia"/>
        </w:rPr>
        <w:t>江苏宏信工程咨询有限公司</w:t>
      </w:r>
      <w:r>
        <w:rPr>
          <w:rFonts w:ascii="宋体" w:hAnsi="宋体" w:cs="宋体" w:hint="eastAsia"/>
        </w:rPr>
        <w:t xml:space="preserve">                                                                  2020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</w:rPr>
        <w:t>7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</w:rPr>
        <w:t>20</w:t>
      </w:r>
      <w:r>
        <w:rPr>
          <w:rFonts w:ascii="宋体" w:hAnsi="宋体" w:cs="宋体" w:hint="eastAsia"/>
        </w:rPr>
        <w:t>日</w:t>
      </w:r>
    </w:p>
    <w:p w:rsidR="00D24B3E" w:rsidRDefault="00D24B3E"/>
    <w:sectPr w:rsidR="00D24B3E" w:rsidSect="00D2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0B" w:rsidRDefault="005C0F0B" w:rsidP="00927994">
      <w:r>
        <w:separator/>
      </w:r>
    </w:p>
  </w:endnote>
  <w:endnote w:type="continuationSeparator" w:id="1">
    <w:p w:rsidR="005C0F0B" w:rsidRDefault="005C0F0B" w:rsidP="00927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0B" w:rsidRDefault="005C0F0B" w:rsidP="00927994">
      <w:r>
        <w:separator/>
      </w:r>
    </w:p>
  </w:footnote>
  <w:footnote w:type="continuationSeparator" w:id="1">
    <w:p w:rsidR="005C0F0B" w:rsidRDefault="005C0F0B" w:rsidP="00927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836127"/>
    <w:rsid w:val="005C0F0B"/>
    <w:rsid w:val="00927994"/>
    <w:rsid w:val="00D24B3E"/>
    <w:rsid w:val="1E83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Date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24B3E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basedOn w:val="a"/>
    <w:next w:val="a"/>
    <w:qFormat/>
    <w:rsid w:val="00D24B3E"/>
    <w:pPr>
      <w:widowControl/>
      <w:autoSpaceDE w:val="0"/>
      <w:autoSpaceDN w:val="0"/>
      <w:ind w:firstLineChars="200" w:firstLine="200"/>
    </w:pPr>
    <w:rPr>
      <w:rFonts w:ascii="宋体" w:hint="eastAsia"/>
      <w:kern w:val="0"/>
    </w:rPr>
  </w:style>
  <w:style w:type="paragraph" w:styleId="a4">
    <w:name w:val="Body Text"/>
    <w:basedOn w:val="a"/>
    <w:next w:val="a"/>
    <w:uiPriority w:val="99"/>
    <w:qFormat/>
    <w:rsid w:val="00D24B3E"/>
    <w:pPr>
      <w:spacing w:after="120"/>
    </w:pPr>
    <w:rPr>
      <w:sz w:val="24"/>
      <w:szCs w:val="24"/>
    </w:rPr>
  </w:style>
  <w:style w:type="paragraph" w:styleId="a5">
    <w:name w:val="Date"/>
    <w:basedOn w:val="a"/>
    <w:next w:val="a"/>
    <w:uiPriority w:val="99"/>
    <w:rsid w:val="00D24B3E"/>
    <w:rPr>
      <w:rFonts w:ascii="宋体" w:hAnsi="宋体"/>
      <w:sz w:val="24"/>
      <w:szCs w:val="24"/>
    </w:rPr>
  </w:style>
  <w:style w:type="paragraph" w:customStyle="1" w:styleId="a6">
    <w:name w:val="首行缩进"/>
    <w:basedOn w:val="a"/>
    <w:qFormat/>
    <w:rsid w:val="00D24B3E"/>
    <w:pPr>
      <w:ind w:firstLineChars="200" w:firstLine="480"/>
    </w:pPr>
    <w:rPr>
      <w:szCs w:val="20"/>
      <w:lang w:val="zh-CN"/>
    </w:rPr>
  </w:style>
  <w:style w:type="paragraph" w:styleId="a7">
    <w:name w:val="header"/>
    <w:basedOn w:val="a"/>
    <w:link w:val="Char"/>
    <w:rsid w:val="00927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927994"/>
    <w:rPr>
      <w:kern w:val="2"/>
      <w:sz w:val="18"/>
      <w:szCs w:val="18"/>
    </w:rPr>
  </w:style>
  <w:style w:type="paragraph" w:styleId="a8">
    <w:name w:val="footer"/>
    <w:basedOn w:val="a"/>
    <w:link w:val="Char0"/>
    <w:rsid w:val="00927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9279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</Words>
  <Characters>1140</Characters>
  <Application>Microsoft Office Word</Application>
  <DocSecurity>0</DocSecurity>
  <Lines>9</Lines>
  <Paragraphs>2</Paragraphs>
  <ScaleCrop>false</ScaleCrop>
  <Company>HP Inc.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苏州玮源招投标咨询服务有限公司</dc:creator>
  <cp:lastModifiedBy>jy</cp:lastModifiedBy>
  <cp:revision>2</cp:revision>
  <dcterms:created xsi:type="dcterms:W3CDTF">2020-07-23T11:59:00Z</dcterms:created>
  <dcterms:modified xsi:type="dcterms:W3CDTF">2020-07-24T04:14:00Z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